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F7545" w14:textId="77777777" w:rsidR="00DC4EFF" w:rsidRDefault="00DC4EFF" w:rsidP="00DC4EFF">
      <w:pPr>
        <w:wordWrap w:val="0"/>
        <w:overflowPunct w:val="0"/>
        <w:autoSpaceDE w:val="0"/>
        <w:autoSpaceDN w:val="0"/>
        <w:ind w:firstLineChars="3000" w:firstLine="7200"/>
        <w:rPr>
          <w:sz w:val="24"/>
          <w:szCs w:val="24"/>
        </w:rPr>
      </w:pPr>
    </w:p>
    <w:p w14:paraId="6C22C2FD" w14:textId="77777777" w:rsidR="00DC4EFF" w:rsidRPr="00235C24" w:rsidRDefault="00DC4EFF" w:rsidP="00235C24">
      <w:pPr>
        <w:wordWrap w:val="0"/>
        <w:overflowPunct w:val="0"/>
        <w:autoSpaceDE w:val="0"/>
        <w:autoSpaceDN w:val="0"/>
        <w:ind w:firstLineChars="3000" w:firstLine="6600"/>
        <w:rPr>
          <w:sz w:val="22"/>
          <w:szCs w:val="22"/>
        </w:rPr>
      </w:pPr>
    </w:p>
    <w:p w14:paraId="0C9F4578" w14:textId="77777777" w:rsidR="00E876E5" w:rsidRPr="00235C24" w:rsidRDefault="00DC4EFF" w:rsidP="00593185">
      <w:pPr>
        <w:wordWrap w:val="0"/>
        <w:overflowPunct w:val="0"/>
        <w:autoSpaceDE w:val="0"/>
        <w:autoSpaceDN w:val="0"/>
        <w:ind w:firstLineChars="3100" w:firstLine="6820"/>
        <w:rPr>
          <w:rFonts w:cs="Times New Roman"/>
          <w:sz w:val="22"/>
          <w:szCs w:val="22"/>
        </w:rPr>
      </w:pPr>
      <w:r w:rsidRPr="00235C24">
        <w:rPr>
          <w:rFonts w:hint="eastAsia"/>
          <w:sz w:val="22"/>
          <w:szCs w:val="22"/>
        </w:rPr>
        <w:t xml:space="preserve">　　</w:t>
      </w:r>
      <w:r w:rsidR="00E876E5" w:rsidRPr="00235C24">
        <w:rPr>
          <w:rFonts w:hint="eastAsia"/>
          <w:sz w:val="22"/>
          <w:szCs w:val="22"/>
        </w:rPr>
        <w:t>年　　　月　　　日</w:t>
      </w:r>
    </w:p>
    <w:p w14:paraId="5538D340" w14:textId="77777777" w:rsidR="00E876E5" w:rsidRPr="00235C24" w:rsidRDefault="00E876E5">
      <w:pPr>
        <w:wordWrap w:val="0"/>
        <w:overflowPunct w:val="0"/>
        <w:autoSpaceDE w:val="0"/>
        <w:autoSpaceDN w:val="0"/>
        <w:rPr>
          <w:rFonts w:cs="Times New Roman"/>
          <w:sz w:val="22"/>
          <w:szCs w:val="22"/>
        </w:rPr>
      </w:pPr>
      <w:r w:rsidRPr="00235C24">
        <w:rPr>
          <w:rFonts w:hint="eastAsia"/>
          <w:spacing w:val="105"/>
          <w:sz w:val="22"/>
          <w:szCs w:val="22"/>
        </w:rPr>
        <w:t>鶴岡市長</w:t>
      </w:r>
      <w:r w:rsidRPr="00235C24">
        <w:rPr>
          <w:rFonts w:hint="eastAsia"/>
          <w:sz w:val="22"/>
          <w:szCs w:val="22"/>
        </w:rPr>
        <w:t>様</w:t>
      </w:r>
    </w:p>
    <w:p w14:paraId="000D231C" w14:textId="77777777" w:rsidR="00E876E5" w:rsidRPr="00235C24" w:rsidRDefault="00E876E5">
      <w:pPr>
        <w:wordWrap w:val="0"/>
        <w:overflowPunct w:val="0"/>
        <w:autoSpaceDE w:val="0"/>
        <w:autoSpaceDN w:val="0"/>
        <w:jc w:val="right"/>
        <w:rPr>
          <w:rFonts w:cs="Times New Roman"/>
          <w:sz w:val="22"/>
          <w:szCs w:val="22"/>
        </w:rPr>
      </w:pPr>
      <w:r w:rsidRPr="00235C24">
        <w:rPr>
          <w:rFonts w:hint="eastAsia"/>
          <w:sz w:val="22"/>
          <w:szCs w:val="22"/>
        </w:rPr>
        <w:t xml:space="preserve">住所　　　　　　　　　　　　　　　　　　　</w:t>
      </w:r>
    </w:p>
    <w:p w14:paraId="13088905" w14:textId="77777777" w:rsidR="00E876E5" w:rsidRPr="00235C24" w:rsidRDefault="00E876E5" w:rsidP="00235C24">
      <w:pPr>
        <w:wordWrap w:val="0"/>
        <w:overflowPunct w:val="0"/>
        <w:autoSpaceDE w:val="0"/>
        <w:autoSpaceDN w:val="0"/>
        <w:ind w:right="440"/>
        <w:jc w:val="right"/>
        <w:rPr>
          <w:rFonts w:cs="Times New Roman"/>
          <w:sz w:val="22"/>
          <w:szCs w:val="22"/>
        </w:rPr>
      </w:pPr>
      <w:r w:rsidRPr="00235C24">
        <w:rPr>
          <w:rFonts w:hint="eastAsia"/>
          <w:sz w:val="22"/>
          <w:szCs w:val="22"/>
        </w:rPr>
        <w:t xml:space="preserve">申請者　　　　　　　　　　　　　　　　　　　　　</w:t>
      </w:r>
    </w:p>
    <w:p w14:paraId="497D3FDC" w14:textId="77777777" w:rsidR="00E876E5" w:rsidRPr="00235C24" w:rsidRDefault="00262B88" w:rsidP="00B647EC">
      <w:pPr>
        <w:wordWrap w:val="0"/>
        <w:overflowPunct w:val="0"/>
        <w:autoSpaceDE w:val="0"/>
        <w:autoSpaceDN w:val="0"/>
        <w:ind w:right="220"/>
        <w:jc w:val="right"/>
        <w:rPr>
          <w:rFonts w:cs="Times New Roman"/>
          <w:sz w:val="22"/>
          <w:szCs w:val="22"/>
        </w:rPr>
      </w:pPr>
      <w:r w:rsidRPr="00235C24">
        <w:rPr>
          <w:rFonts w:hint="eastAsia"/>
          <w:sz w:val="22"/>
          <w:szCs w:val="22"/>
        </w:rPr>
        <w:t xml:space="preserve">氏名　　　　　　　　　　　　　　　　　　</w:t>
      </w:r>
    </w:p>
    <w:p w14:paraId="6507C782" w14:textId="77777777" w:rsidR="00E876E5" w:rsidRPr="00262B88" w:rsidRDefault="009D58D2" w:rsidP="00DC4EFF">
      <w:pPr>
        <w:wordWrap w:val="0"/>
        <w:overflowPunct w:val="0"/>
        <w:autoSpaceDE w:val="0"/>
        <w:autoSpaceDN w:val="0"/>
        <w:jc w:val="right"/>
        <w:rPr>
          <w:rFonts w:cs="Times New Roman"/>
          <w:sz w:val="24"/>
          <w:szCs w:val="24"/>
        </w:rPr>
      </w:pPr>
      <w:r>
        <w:rPr>
          <w:rFonts w:hint="eastAsia"/>
          <w:sz w:val="22"/>
          <w:szCs w:val="22"/>
        </w:rPr>
        <w:t xml:space="preserve">　　　　</w:t>
      </w:r>
      <w:r w:rsidR="00E876E5" w:rsidRPr="00235C24">
        <w:rPr>
          <w:rFonts w:hint="eastAsia"/>
          <w:sz w:val="22"/>
          <w:szCs w:val="22"/>
        </w:rPr>
        <w:t xml:space="preserve">電話　　　　　　　　　　　　　　　　　　</w:t>
      </w:r>
      <w:r w:rsidR="00E876E5" w:rsidRPr="00262B88">
        <w:rPr>
          <w:rFonts w:hint="eastAsia"/>
          <w:sz w:val="24"/>
          <w:szCs w:val="24"/>
        </w:rPr>
        <w:t xml:space="preserve">　</w:t>
      </w:r>
    </w:p>
    <w:p w14:paraId="767DC620" w14:textId="77777777" w:rsidR="00E876E5" w:rsidRPr="00924689" w:rsidRDefault="00E876E5" w:rsidP="00DC4EFF">
      <w:pPr>
        <w:wordWrap w:val="0"/>
        <w:overflowPunct w:val="0"/>
        <w:autoSpaceDE w:val="0"/>
        <w:autoSpaceDN w:val="0"/>
        <w:jc w:val="center"/>
        <w:rPr>
          <w:rFonts w:cs="Times New Roman"/>
          <w:b/>
          <w:sz w:val="32"/>
          <w:szCs w:val="32"/>
        </w:rPr>
      </w:pPr>
      <w:r w:rsidRPr="00924689">
        <w:rPr>
          <w:rFonts w:hint="eastAsia"/>
          <w:b/>
          <w:sz w:val="32"/>
          <w:szCs w:val="32"/>
        </w:rPr>
        <w:t>いでは文化記念館入館料・使用料免除申請書</w:t>
      </w:r>
    </w:p>
    <w:p w14:paraId="5226BC26" w14:textId="77777777" w:rsidR="00DC4EFF" w:rsidRDefault="00E876E5">
      <w:pPr>
        <w:wordWrap w:val="0"/>
        <w:overflowPunct w:val="0"/>
        <w:autoSpaceDE w:val="0"/>
        <w:autoSpaceDN w:val="0"/>
        <w:rPr>
          <w:sz w:val="24"/>
          <w:szCs w:val="24"/>
        </w:rPr>
      </w:pPr>
      <w:r w:rsidRPr="00262B88">
        <w:rPr>
          <w:rFonts w:hint="eastAsia"/>
          <w:sz w:val="24"/>
          <w:szCs w:val="24"/>
        </w:rPr>
        <w:t xml:space="preserve">　</w:t>
      </w:r>
    </w:p>
    <w:p w14:paraId="330CE7D4" w14:textId="77777777" w:rsidR="00924689" w:rsidRDefault="00E876E5" w:rsidP="00924689">
      <w:pPr>
        <w:wordWrap w:val="0"/>
        <w:overflowPunct w:val="0"/>
        <w:autoSpaceDE w:val="0"/>
        <w:autoSpaceDN w:val="0"/>
        <w:ind w:firstLineChars="150" w:firstLine="300"/>
        <w:rPr>
          <w:sz w:val="20"/>
          <w:szCs w:val="20"/>
        </w:rPr>
      </w:pPr>
      <w:r w:rsidRPr="00924689">
        <w:rPr>
          <w:rFonts w:hint="eastAsia"/>
          <w:sz w:val="20"/>
          <w:szCs w:val="20"/>
        </w:rPr>
        <w:t>鶴岡市いでは文化記念館設置及び管理条例第</w:t>
      </w:r>
      <w:r w:rsidR="00924689" w:rsidRPr="00924689">
        <w:rPr>
          <w:sz w:val="20"/>
          <w:szCs w:val="20"/>
        </w:rPr>
        <w:t>13</w:t>
      </w:r>
      <w:r w:rsidRPr="00924689">
        <w:rPr>
          <w:rFonts w:hint="eastAsia"/>
          <w:sz w:val="20"/>
          <w:szCs w:val="20"/>
        </w:rPr>
        <w:t>条及び同条例施行規則第</w:t>
      </w:r>
      <w:r w:rsidR="00924689" w:rsidRPr="00924689">
        <w:rPr>
          <w:sz w:val="20"/>
          <w:szCs w:val="20"/>
        </w:rPr>
        <w:t>7</w:t>
      </w:r>
      <w:r w:rsidRPr="00924689">
        <w:rPr>
          <w:rFonts w:hint="eastAsia"/>
          <w:sz w:val="20"/>
          <w:szCs w:val="20"/>
        </w:rPr>
        <w:t>条の規定により、次のとおり</w:t>
      </w:r>
    </w:p>
    <w:p w14:paraId="11268AAF" w14:textId="77777777" w:rsidR="00E876E5" w:rsidRPr="00924689" w:rsidRDefault="00E876E5" w:rsidP="00924689">
      <w:pPr>
        <w:wordWrap w:val="0"/>
        <w:overflowPunct w:val="0"/>
        <w:autoSpaceDE w:val="0"/>
        <w:autoSpaceDN w:val="0"/>
        <w:ind w:firstLineChars="50" w:firstLine="100"/>
        <w:rPr>
          <w:rFonts w:cs="Times New Roman"/>
          <w:sz w:val="20"/>
          <w:szCs w:val="20"/>
        </w:rPr>
      </w:pPr>
      <w:r w:rsidRPr="00924689">
        <w:rPr>
          <w:rFonts w:hint="eastAsia"/>
          <w:sz w:val="20"/>
          <w:szCs w:val="20"/>
        </w:rPr>
        <w:t>免除申請します。</w:t>
      </w:r>
    </w:p>
    <w:p w14:paraId="0EA306D0" w14:textId="77777777" w:rsidR="00E876E5" w:rsidRDefault="00E876E5">
      <w:pPr>
        <w:wordWrap w:val="0"/>
        <w:overflowPunct w:val="0"/>
        <w:autoSpaceDE w:val="0"/>
        <w:autoSpaceDN w:val="0"/>
        <w:rPr>
          <w:sz w:val="24"/>
          <w:szCs w:val="24"/>
        </w:rPr>
      </w:pPr>
      <w:r w:rsidRPr="00924689">
        <w:rPr>
          <w:rFonts w:hint="eastAsia"/>
          <w:sz w:val="20"/>
          <w:szCs w:val="20"/>
        </w:rPr>
        <w:t>※　□にチェック</w:t>
      </w:r>
      <w:r w:rsidRPr="00924689">
        <w:rPr>
          <w:sz w:val="20"/>
          <w:szCs w:val="20"/>
        </w:rPr>
        <w:t>(</w:t>
      </w:r>
      <w:r w:rsidRPr="00924689">
        <w:rPr>
          <w:rFonts w:hint="eastAsia"/>
          <w:sz w:val="20"/>
          <w:szCs w:val="20"/>
        </w:rPr>
        <w:t>レ</w:t>
      </w:r>
      <w:r w:rsidRPr="00924689">
        <w:rPr>
          <w:sz w:val="20"/>
          <w:szCs w:val="20"/>
        </w:rPr>
        <w:t>)</w:t>
      </w:r>
      <w:r w:rsidRPr="00924689">
        <w:rPr>
          <w:rFonts w:hint="eastAsia"/>
          <w:sz w:val="20"/>
          <w:szCs w:val="20"/>
        </w:rPr>
        <w:t>してください</w:t>
      </w:r>
      <w:r w:rsidRPr="00262B88">
        <w:rPr>
          <w:rFonts w:hint="eastAsia"/>
          <w:sz w:val="24"/>
          <w:szCs w:val="24"/>
        </w:rPr>
        <w:t>。</w:t>
      </w:r>
    </w:p>
    <w:tbl>
      <w:tblPr>
        <w:tblStyle w:val="a9"/>
        <w:tblW w:w="9978" w:type="dxa"/>
        <w:tblLook w:val="04A0" w:firstRow="1" w:lastRow="0" w:firstColumn="1" w:lastColumn="0" w:noHBand="0" w:noVBand="1"/>
      </w:tblPr>
      <w:tblGrid>
        <w:gridCol w:w="1526"/>
        <w:gridCol w:w="8452"/>
      </w:tblGrid>
      <w:tr w:rsidR="009D40F1" w14:paraId="1543B056" w14:textId="77777777" w:rsidTr="00364F1B">
        <w:tc>
          <w:tcPr>
            <w:tcW w:w="1526" w:type="dxa"/>
            <w:vAlign w:val="center"/>
          </w:tcPr>
          <w:p w14:paraId="1F49059F" w14:textId="77777777" w:rsidR="009D40F1" w:rsidRPr="00235C24" w:rsidRDefault="009D40F1" w:rsidP="00235C24">
            <w:pPr>
              <w:wordWrap w:val="0"/>
              <w:overflowPunct w:val="0"/>
              <w:autoSpaceDE w:val="0"/>
              <w:autoSpaceDN w:val="0"/>
              <w:jc w:val="center"/>
              <w:rPr>
                <w:rFonts w:cs="Times New Roman"/>
              </w:rPr>
            </w:pPr>
            <w:r w:rsidRPr="00235C24">
              <w:rPr>
                <w:rFonts w:cs="Times New Roman" w:hint="eastAsia"/>
              </w:rPr>
              <w:t>申</w:t>
            </w:r>
            <w:r w:rsidR="00235C24" w:rsidRPr="00235C24">
              <w:rPr>
                <w:rFonts w:cs="Times New Roman"/>
              </w:rPr>
              <w:t xml:space="preserve"> </w:t>
            </w:r>
            <w:r w:rsidRPr="00235C24">
              <w:rPr>
                <w:rFonts w:cs="Times New Roman" w:hint="eastAsia"/>
              </w:rPr>
              <w:t>請</w:t>
            </w:r>
            <w:r w:rsidR="00235C24" w:rsidRPr="00235C24">
              <w:rPr>
                <w:rFonts w:cs="Times New Roman"/>
              </w:rPr>
              <w:t xml:space="preserve"> </w:t>
            </w:r>
            <w:r w:rsidRPr="00235C24">
              <w:rPr>
                <w:rFonts w:cs="Times New Roman" w:hint="eastAsia"/>
              </w:rPr>
              <w:t>事</w:t>
            </w:r>
            <w:r w:rsidR="00235C24" w:rsidRPr="00235C24">
              <w:rPr>
                <w:rFonts w:cs="Times New Roman"/>
              </w:rPr>
              <w:t xml:space="preserve"> </w:t>
            </w:r>
            <w:r w:rsidRPr="00235C24">
              <w:rPr>
                <w:rFonts w:cs="Times New Roman" w:hint="eastAsia"/>
              </w:rPr>
              <w:t>項</w:t>
            </w:r>
            <w:r w:rsidR="00235C24" w:rsidRPr="00235C24">
              <w:rPr>
                <w:rFonts w:cs="Times New Roman"/>
              </w:rPr>
              <w:t xml:space="preserve"> </w:t>
            </w:r>
          </w:p>
        </w:tc>
        <w:tc>
          <w:tcPr>
            <w:tcW w:w="8452" w:type="dxa"/>
          </w:tcPr>
          <w:p w14:paraId="4F69771B" w14:textId="77777777" w:rsidR="009D40F1" w:rsidRPr="00235C24" w:rsidRDefault="009D40F1">
            <w:pPr>
              <w:wordWrap w:val="0"/>
              <w:overflowPunct w:val="0"/>
              <w:autoSpaceDE w:val="0"/>
              <w:autoSpaceDN w:val="0"/>
              <w:rPr>
                <w:rFonts w:cs="Times New Roman"/>
                <w:sz w:val="22"/>
              </w:rPr>
            </w:pPr>
            <w:r w:rsidRPr="00235C24">
              <w:rPr>
                <w:rFonts w:cs="Times New Roman" w:hint="eastAsia"/>
                <w:sz w:val="24"/>
                <w:szCs w:val="24"/>
              </w:rPr>
              <w:t>□</w:t>
            </w:r>
            <w:r w:rsidRPr="00235C24">
              <w:rPr>
                <w:rFonts w:cs="Times New Roman" w:hint="eastAsia"/>
                <w:sz w:val="22"/>
              </w:rPr>
              <w:t>１　入館料の免除</w:t>
            </w:r>
          </w:p>
          <w:p w14:paraId="1C0B388D" w14:textId="77777777" w:rsidR="009D40F1" w:rsidRPr="00235C24" w:rsidRDefault="009D40F1">
            <w:pPr>
              <w:wordWrap w:val="0"/>
              <w:overflowPunct w:val="0"/>
              <w:autoSpaceDE w:val="0"/>
              <w:autoSpaceDN w:val="0"/>
              <w:rPr>
                <w:rFonts w:cs="Times New Roman"/>
                <w:sz w:val="22"/>
              </w:rPr>
            </w:pPr>
            <w:r w:rsidRPr="00235C24">
              <w:rPr>
                <w:rFonts w:cs="Times New Roman" w:hint="eastAsia"/>
                <w:sz w:val="24"/>
                <w:szCs w:val="24"/>
              </w:rPr>
              <w:t>□</w:t>
            </w:r>
            <w:r w:rsidRPr="00235C24">
              <w:rPr>
                <w:rFonts w:cs="Times New Roman" w:hint="eastAsia"/>
                <w:sz w:val="22"/>
              </w:rPr>
              <w:t>２　施設使用料の免除</w:t>
            </w:r>
          </w:p>
          <w:p w14:paraId="758548B8" w14:textId="77777777" w:rsidR="009D40F1" w:rsidRDefault="009D40F1">
            <w:pPr>
              <w:wordWrap w:val="0"/>
              <w:overflowPunct w:val="0"/>
              <w:autoSpaceDE w:val="0"/>
              <w:autoSpaceDN w:val="0"/>
              <w:rPr>
                <w:rFonts w:cs="Times New Roman"/>
                <w:sz w:val="24"/>
                <w:szCs w:val="24"/>
              </w:rPr>
            </w:pPr>
            <w:r w:rsidRPr="00235C24">
              <w:rPr>
                <w:rFonts w:cs="Times New Roman" w:hint="eastAsia"/>
                <w:sz w:val="24"/>
                <w:szCs w:val="24"/>
              </w:rPr>
              <w:t>□</w:t>
            </w:r>
            <w:r w:rsidRPr="00235C24">
              <w:rPr>
                <w:rFonts w:cs="Times New Roman" w:hint="eastAsia"/>
                <w:sz w:val="22"/>
              </w:rPr>
              <w:t>３　企画展示室使用料の免除</w:t>
            </w:r>
          </w:p>
        </w:tc>
      </w:tr>
      <w:tr w:rsidR="00924689" w14:paraId="108989BB" w14:textId="77777777" w:rsidTr="00364F1B">
        <w:tc>
          <w:tcPr>
            <w:tcW w:w="1526" w:type="dxa"/>
            <w:vAlign w:val="center"/>
          </w:tcPr>
          <w:p w14:paraId="60D07F86" w14:textId="77777777" w:rsidR="00924689" w:rsidRPr="00235C24" w:rsidRDefault="00924689" w:rsidP="00235C24">
            <w:pPr>
              <w:wordWrap w:val="0"/>
              <w:overflowPunct w:val="0"/>
              <w:autoSpaceDE w:val="0"/>
              <w:autoSpaceDN w:val="0"/>
              <w:jc w:val="center"/>
              <w:rPr>
                <w:rFonts w:cs="Times New Roman"/>
              </w:rPr>
            </w:pPr>
            <w:r w:rsidRPr="00235C24">
              <w:rPr>
                <w:rFonts w:cs="Times New Roman" w:hint="eastAsia"/>
              </w:rPr>
              <w:t>日</w:t>
            </w:r>
            <w:r w:rsidR="00235C24" w:rsidRPr="00235C24">
              <w:rPr>
                <w:rFonts w:cs="Times New Roman"/>
              </w:rPr>
              <w:t xml:space="preserve"> </w:t>
            </w:r>
            <w:r w:rsidRPr="00235C24">
              <w:rPr>
                <w:rFonts w:cs="Times New Roman" w:hint="eastAsia"/>
              </w:rPr>
              <w:t>時</w:t>
            </w:r>
            <w:r w:rsidR="00235C24" w:rsidRPr="00235C24">
              <w:rPr>
                <w:rFonts w:cs="Times New Roman"/>
              </w:rPr>
              <w:t xml:space="preserve"> </w:t>
            </w:r>
            <w:r w:rsidRPr="00235C24">
              <w:rPr>
                <w:rFonts w:cs="Times New Roman" w:hint="eastAsia"/>
              </w:rPr>
              <w:t>及</w:t>
            </w:r>
            <w:r w:rsidR="00235C24" w:rsidRPr="00235C24">
              <w:rPr>
                <w:rFonts w:cs="Times New Roman"/>
              </w:rPr>
              <w:t xml:space="preserve"> </w:t>
            </w:r>
            <w:r w:rsidRPr="00235C24">
              <w:rPr>
                <w:rFonts w:cs="Times New Roman" w:hint="eastAsia"/>
              </w:rPr>
              <w:t>び</w:t>
            </w:r>
          </w:p>
          <w:p w14:paraId="39B91EEE" w14:textId="77777777" w:rsidR="00924689" w:rsidRPr="00235C24" w:rsidRDefault="00924689" w:rsidP="00235C24">
            <w:pPr>
              <w:wordWrap w:val="0"/>
              <w:overflowPunct w:val="0"/>
              <w:autoSpaceDE w:val="0"/>
              <w:autoSpaceDN w:val="0"/>
              <w:jc w:val="center"/>
              <w:rPr>
                <w:rFonts w:cs="Times New Roman"/>
              </w:rPr>
            </w:pPr>
            <w:r w:rsidRPr="00235C24">
              <w:rPr>
                <w:rFonts w:cs="Times New Roman" w:hint="eastAsia"/>
              </w:rPr>
              <w:t xml:space="preserve">場　</w:t>
            </w:r>
            <w:r w:rsidR="00235C24" w:rsidRPr="00235C24">
              <w:rPr>
                <w:rFonts w:cs="Times New Roman"/>
              </w:rPr>
              <w:t xml:space="preserve">   </w:t>
            </w:r>
            <w:r w:rsidRPr="00235C24">
              <w:rPr>
                <w:rFonts w:cs="Times New Roman" w:hint="eastAsia"/>
              </w:rPr>
              <w:t xml:space="preserve">　所</w:t>
            </w:r>
          </w:p>
        </w:tc>
        <w:tc>
          <w:tcPr>
            <w:tcW w:w="8452" w:type="dxa"/>
            <w:vAlign w:val="center"/>
          </w:tcPr>
          <w:p w14:paraId="0DE475D8" w14:textId="77777777" w:rsidR="00924689" w:rsidRPr="00235C24" w:rsidRDefault="00235C24" w:rsidP="00235C24">
            <w:pPr>
              <w:wordWrap w:val="0"/>
              <w:overflowPunct w:val="0"/>
              <w:autoSpaceDE w:val="0"/>
              <w:autoSpaceDN w:val="0"/>
              <w:jc w:val="center"/>
              <w:rPr>
                <w:rFonts w:cs="Times New Roman"/>
              </w:rPr>
            </w:pPr>
            <w:r w:rsidRPr="00235C24">
              <w:rPr>
                <w:rFonts w:cs="Times New Roman" w:hint="eastAsia"/>
              </w:rPr>
              <w:t xml:space="preserve">　</w:t>
            </w:r>
            <w:r>
              <w:rPr>
                <w:rFonts w:cs="Times New Roman" w:hint="eastAsia"/>
              </w:rPr>
              <w:t xml:space="preserve">　</w:t>
            </w:r>
            <w:r w:rsidRPr="00235C24">
              <w:rPr>
                <w:rFonts w:cs="Times New Roman" w:hint="eastAsia"/>
              </w:rPr>
              <w:t xml:space="preserve">　年　　月　</w:t>
            </w:r>
            <w:r w:rsidR="00924689" w:rsidRPr="00235C24">
              <w:rPr>
                <w:rFonts w:cs="Times New Roman" w:hint="eastAsia"/>
              </w:rPr>
              <w:t xml:space="preserve">　日</w:t>
            </w:r>
            <w:r w:rsidR="00B647EC">
              <w:rPr>
                <w:rFonts w:cs="Times New Roman" w:hint="eastAsia"/>
              </w:rPr>
              <w:t>（</w:t>
            </w:r>
            <w:r w:rsidR="00B647EC">
              <w:rPr>
                <w:rFonts w:cs="Times New Roman"/>
              </w:rPr>
              <w:t xml:space="preserve"> </w:t>
            </w:r>
            <w:r w:rsidR="00B647EC">
              <w:rPr>
                <w:rFonts w:cs="Times New Roman" w:hint="eastAsia"/>
              </w:rPr>
              <w:t xml:space="preserve">　）</w:t>
            </w:r>
            <w:r w:rsidR="00924689" w:rsidRPr="00235C24">
              <w:rPr>
                <w:rFonts w:cs="Times New Roman" w:hint="eastAsia"/>
              </w:rPr>
              <w:t xml:space="preserve">　　時　　分～　　時　　分　場所（</w:t>
            </w:r>
            <w:r w:rsidRPr="00235C24">
              <w:rPr>
                <w:rFonts w:cs="Times New Roman" w:hint="eastAsia"/>
              </w:rPr>
              <w:t xml:space="preserve">　　　　</w:t>
            </w:r>
            <w:r>
              <w:rPr>
                <w:rFonts w:cs="Times New Roman" w:hint="eastAsia"/>
              </w:rPr>
              <w:t xml:space="preserve">　</w:t>
            </w:r>
            <w:r w:rsidR="00924689" w:rsidRPr="00235C24">
              <w:rPr>
                <w:rFonts w:cs="Times New Roman" w:hint="eastAsia"/>
              </w:rPr>
              <w:t xml:space="preserve">　</w:t>
            </w:r>
            <w:r w:rsidRPr="00235C24">
              <w:rPr>
                <w:rFonts w:cs="Times New Roman" w:hint="eastAsia"/>
              </w:rPr>
              <w:t xml:space="preserve">　　</w:t>
            </w:r>
            <w:r w:rsidR="00924689" w:rsidRPr="00235C24">
              <w:rPr>
                <w:rFonts w:cs="Times New Roman" w:hint="eastAsia"/>
              </w:rPr>
              <w:t>）</w:t>
            </w:r>
          </w:p>
        </w:tc>
      </w:tr>
      <w:tr w:rsidR="009D40F1" w14:paraId="20CBFE2A" w14:textId="77777777" w:rsidTr="00364F1B">
        <w:tc>
          <w:tcPr>
            <w:tcW w:w="1526" w:type="dxa"/>
            <w:vAlign w:val="center"/>
          </w:tcPr>
          <w:p w14:paraId="07758F7F" w14:textId="77777777" w:rsidR="009D40F1" w:rsidRPr="00235C24" w:rsidRDefault="00924689" w:rsidP="00235C24">
            <w:pPr>
              <w:wordWrap w:val="0"/>
              <w:overflowPunct w:val="0"/>
              <w:autoSpaceDE w:val="0"/>
              <w:autoSpaceDN w:val="0"/>
              <w:jc w:val="center"/>
              <w:rPr>
                <w:rFonts w:cs="Times New Roman"/>
              </w:rPr>
            </w:pPr>
            <w:r w:rsidRPr="00235C24">
              <w:rPr>
                <w:rFonts w:cs="Times New Roman" w:hint="eastAsia"/>
              </w:rPr>
              <w:t>申</w:t>
            </w:r>
            <w:r w:rsidR="00235C24" w:rsidRPr="00235C24">
              <w:rPr>
                <w:rFonts w:cs="Times New Roman"/>
              </w:rPr>
              <w:t xml:space="preserve"> </w:t>
            </w:r>
            <w:r w:rsidRPr="00235C24">
              <w:rPr>
                <w:rFonts w:cs="Times New Roman" w:hint="eastAsia"/>
              </w:rPr>
              <w:t>請</w:t>
            </w:r>
            <w:r w:rsidR="00235C24" w:rsidRPr="00235C24">
              <w:rPr>
                <w:rFonts w:cs="Times New Roman"/>
              </w:rPr>
              <w:t xml:space="preserve"> </w:t>
            </w:r>
            <w:r w:rsidRPr="00235C24">
              <w:rPr>
                <w:rFonts w:cs="Times New Roman" w:hint="eastAsia"/>
              </w:rPr>
              <w:t>理</w:t>
            </w:r>
            <w:r w:rsidR="00235C24" w:rsidRPr="00235C24">
              <w:rPr>
                <w:rFonts w:cs="Times New Roman"/>
              </w:rPr>
              <w:t xml:space="preserve"> </w:t>
            </w:r>
            <w:r w:rsidRPr="00235C24">
              <w:rPr>
                <w:rFonts w:cs="Times New Roman" w:hint="eastAsia"/>
              </w:rPr>
              <w:t>由</w:t>
            </w:r>
          </w:p>
        </w:tc>
        <w:tc>
          <w:tcPr>
            <w:tcW w:w="8452" w:type="dxa"/>
          </w:tcPr>
          <w:p w14:paraId="440EB655" w14:textId="77777777" w:rsidR="009D40F1" w:rsidRPr="00924689" w:rsidRDefault="009D40F1" w:rsidP="00924689">
            <w:pPr>
              <w:wordWrap w:val="0"/>
              <w:overflowPunct w:val="0"/>
              <w:autoSpaceDE w:val="0"/>
              <w:autoSpaceDN w:val="0"/>
              <w:snapToGrid w:val="0"/>
              <w:rPr>
                <w:rFonts w:cs="Times New Roman"/>
                <w:sz w:val="22"/>
              </w:rPr>
            </w:pPr>
            <w:r w:rsidRPr="00924689">
              <w:rPr>
                <w:rFonts w:cs="Times New Roman" w:hint="eastAsia"/>
                <w:sz w:val="22"/>
              </w:rPr>
              <w:t>１　入館料の免除対象と割合</w:t>
            </w:r>
          </w:p>
          <w:p w14:paraId="0375A164" w14:textId="77777777" w:rsidR="009D40F1" w:rsidRPr="00924689" w:rsidRDefault="009D40F1" w:rsidP="00924689">
            <w:pPr>
              <w:wordWrap w:val="0"/>
              <w:overflowPunct w:val="0"/>
              <w:autoSpaceDE w:val="0"/>
              <w:autoSpaceDN w:val="0"/>
              <w:snapToGrid w:val="0"/>
              <w:rPr>
                <w:rFonts w:cs="Times New Roman"/>
              </w:rPr>
            </w:pPr>
            <w:r>
              <w:rPr>
                <w:rFonts w:cs="Times New Roman" w:hint="eastAsia"/>
                <w:sz w:val="24"/>
                <w:szCs w:val="24"/>
              </w:rPr>
              <w:t xml:space="preserve">　</w:t>
            </w:r>
            <w:r w:rsidRPr="00924689">
              <w:rPr>
                <w:rFonts w:cs="Times New Roman" w:hint="eastAsia"/>
              </w:rPr>
              <w:t>◇全額免除</w:t>
            </w:r>
          </w:p>
          <w:p w14:paraId="52BD29E1" w14:textId="77777777" w:rsidR="009D40F1" w:rsidRPr="009D58D2" w:rsidRDefault="009D40F1" w:rsidP="00924689">
            <w:pPr>
              <w:wordWrap w:val="0"/>
              <w:overflowPunct w:val="0"/>
              <w:autoSpaceDE w:val="0"/>
              <w:autoSpaceDN w:val="0"/>
              <w:snapToGrid w:val="0"/>
              <w:ind w:left="1200" w:hangingChars="500" w:hanging="1200"/>
              <w:rPr>
                <w:rFonts w:cs="Times New Roman"/>
                <w:color w:val="1D1B11" w:themeColor="background2" w:themeShade="1A"/>
                <w:sz w:val="20"/>
                <w:szCs w:val="20"/>
              </w:rPr>
            </w:pPr>
            <w:r>
              <w:rPr>
                <w:rFonts w:cs="Times New Roman" w:hint="eastAsia"/>
                <w:sz w:val="24"/>
                <w:szCs w:val="24"/>
              </w:rPr>
              <w:t xml:space="preserve">　</w:t>
            </w:r>
            <w:r w:rsidRPr="00235C24">
              <w:rPr>
                <w:rFonts w:cs="Times New Roman" w:hint="eastAsia"/>
                <w:sz w:val="24"/>
                <w:szCs w:val="24"/>
              </w:rPr>
              <w:t>□</w:t>
            </w:r>
            <w:r w:rsidR="00924689" w:rsidRPr="00593185">
              <w:rPr>
                <w:rFonts w:cs="Times New Roman" w:hint="eastAsia"/>
                <w:sz w:val="20"/>
                <w:szCs w:val="20"/>
              </w:rPr>
              <w:t>（１）</w:t>
            </w:r>
            <w:r w:rsidR="00593185">
              <w:rPr>
                <w:rFonts w:cs="Times New Roman"/>
                <w:sz w:val="20"/>
                <w:szCs w:val="20"/>
              </w:rPr>
              <w:t xml:space="preserve"> </w:t>
            </w:r>
            <w:r w:rsidRPr="00593185">
              <w:rPr>
                <w:rFonts w:cs="Times New Roman" w:hint="eastAsia"/>
                <w:sz w:val="20"/>
                <w:szCs w:val="20"/>
              </w:rPr>
              <w:t>市内に所在する学校教育法に規定する高等学校、高等専門学校又は特別支援学</w:t>
            </w:r>
            <w:r w:rsidRPr="009D58D2">
              <w:rPr>
                <w:rFonts w:cs="Times New Roman" w:hint="eastAsia"/>
                <w:color w:val="1D1B11" w:themeColor="background2" w:themeShade="1A"/>
                <w:sz w:val="20"/>
                <w:szCs w:val="20"/>
              </w:rPr>
              <w:t>校高等部の生徒又は学生が教育活動として教職員等に引率されて入館する場合</w:t>
            </w:r>
          </w:p>
          <w:p w14:paraId="3DFC918D" w14:textId="77777777" w:rsidR="009D40F1" w:rsidRPr="009D58D2" w:rsidRDefault="009D40F1" w:rsidP="00924689">
            <w:pPr>
              <w:wordWrap w:val="0"/>
              <w:overflowPunct w:val="0"/>
              <w:autoSpaceDE w:val="0"/>
              <w:autoSpaceDN w:val="0"/>
              <w:snapToGrid w:val="0"/>
              <w:ind w:left="1200" w:hangingChars="500" w:hanging="1200"/>
              <w:rPr>
                <w:rFonts w:cs="Times New Roman"/>
                <w:color w:val="1D1B11" w:themeColor="background2" w:themeShade="1A"/>
                <w:sz w:val="20"/>
                <w:szCs w:val="20"/>
              </w:rPr>
            </w:pPr>
            <w:r w:rsidRPr="009D58D2">
              <w:rPr>
                <w:rFonts w:cs="Times New Roman" w:hint="eastAsia"/>
                <w:color w:val="1D1B11" w:themeColor="background2" w:themeShade="1A"/>
                <w:sz w:val="24"/>
                <w:szCs w:val="24"/>
              </w:rPr>
              <w:t xml:space="preserve">　□</w:t>
            </w:r>
            <w:r w:rsidRPr="009D58D2">
              <w:rPr>
                <w:rFonts w:cs="Times New Roman" w:hint="eastAsia"/>
                <w:color w:val="1D1B11" w:themeColor="background2" w:themeShade="1A"/>
                <w:sz w:val="20"/>
                <w:szCs w:val="20"/>
              </w:rPr>
              <w:t>（２）</w:t>
            </w:r>
            <w:r w:rsidR="00593185" w:rsidRPr="009D58D2">
              <w:rPr>
                <w:rFonts w:cs="Times New Roman"/>
                <w:color w:val="1D1B11" w:themeColor="background2" w:themeShade="1A"/>
                <w:sz w:val="20"/>
                <w:szCs w:val="20"/>
              </w:rPr>
              <w:t xml:space="preserve"> </w:t>
            </w:r>
            <w:r w:rsidRPr="009D58D2">
              <w:rPr>
                <w:rFonts w:cs="Times New Roman" w:hint="eastAsia"/>
                <w:color w:val="1D1B11" w:themeColor="background2" w:themeShade="1A"/>
                <w:sz w:val="20"/>
                <w:szCs w:val="20"/>
              </w:rPr>
              <w:t>市内に所在する児童福祉法に規定する保育所又は学校教育法に規定する幼稚園、小学校、中学校又は特別支援学校小学部中学部の児童及び生徒の育成活動及び教育活動として教職員等に引率されて入館する場合</w:t>
            </w:r>
          </w:p>
          <w:p w14:paraId="1D68AEE2" w14:textId="77777777" w:rsidR="009D40F1" w:rsidRPr="009D58D2" w:rsidRDefault="009D40F1" w:rsidP="00924689">
            <w:pPr>
              <w:wordWrap w:val="0"/>
              <w:overflowPunct w:val="0"/>
              <w:autoSpaceDE w:val="0"/>
              <w:autoSpaceDN w:val="0"/>
              <w:snapToGrid w:val="0"/>
              <w:rPr>
                <w:rFonts w:cs="Times New Roman"/>
                <w:color w:val="1D1B11" w:themeColor="background2" w:themeShade="1A"/>
                <w:sz w:val="20"/>
                <w:szCs w:val="20"/>
              </w:rPr>
            </w:pPr>
            <w:r w:rsidRPr="009D58D2">
              <w:rPr>
                <w:rFonts w:cs="Times New Roman" w:hint="eastAsia"/>
                <w:color w:val="1D1B11" w:themeColor="background2" w:themeShade="1A"/>
                <w:sz w:val="24"/>
                <w:szCs w:val="24"/>
              </w:rPr>
              <w:t xml:space="preserve">　□</w:t>
            </w:r>
            <w:r w:rsidRPr="009D58D2">
              <w:rPr>
                <w:rFonts w:cs="Times New Roman" w:hint="eastAsia"/>
                <w:color w:val="1D1B11" w:themeColor="background2" w:themeShade="1A"/>
                <w:sz w:val="20"/>
                <w:szCs w:val="20"/>
              </w:rPr>
              <w:t>（３）</w:t>
            </w:r>
            <w:r w:rsidR="00593185" w:rsidRPr="009D58D2">
              <w:rPr>
                <w:rFonts w:cs="Times New Roman"/>
                <w:color w:val="1D1B11" w:themeColor="background2" w:themeShade="1A"/>
                <w:sz w:val="20"/>
                <w:szCs w:val="20"/>
              </w:rPr>
              <w:t xml:space="preserve"> </w:t>
            </w:r>
            <w:r w:rsidRPr="009D58D2">
              <w:rPr>
                <w:rFonts w:cs="Times New Roman" w:hint="eastAsia"/>
                <w:color w:val="1D1B11" w:themeColor="background2" w:themeShade="1A"/>
                <w:sz w:val="20"/>
                <w:szCs w:val="20"/>
              </w:rPr>
              <w:t>教育活動及び育成活動の引率として教職員等が入館する場合</w:t>
            </w:r>
          </w:p>
          <w:p w14:paraId="5409D3B7" w14:textId="77777777" w:rsidR="00364F1B" w:rsidRPr="009D58D2" w:rsidRDefault="009D40F1" w:rsidP="00364F1B">
            <w:pPr>
              <w:wordWrap w:val="0"/>
              <w:overflowPunct w:val="0"/>
              <w:autoSpaceDE w:val="0"/>
              <w:autoSpaceDN w:val="0"/>
              <w:snapToGrid w:val="0"/>
              <w:rPr>
                <w:rFonts w:cs="Times New Roman"/>
                <w:color w:val="1D1B11" w:themeColor="background2" w:themeShade="1A"/>
                <w:sz w:val="20"/>
                <w:szCs w:val="20"/>
              </w:rPr>
            </w:pPr>
            <w:r w:rsidRPr="009D58D2">
              <w:rPr>
                <w:rFonts w:cs="Times New Roman" w:hint="eastAsia"/>
                <w:color w:val="1D1B11" w:themeColor="background2" w:themeShade="1A"/>
                <w:sz w:val="24"/>
                <w:szCs w:val="24"/>
              </w:rPr>
              <w:t xml:space="preserve">　□</w:t>
            </w:r>
            <w:r w:rsidRPr="009D58D2">
              <w:rPr>
                <w:rFonts w:cs="Times New Roman" w:hint="eastAsia"/>
                <w:color w:val="1D1B11" w:themeColor="background2" w:themeShade="1A"/>
                <w:sz w:val="20"/>
                <w:szCs w:val="20"/>
              </w:rPr>
              <w:t>（４）</w:t>
            </w:r>
            <w:r w:rsidR="00593185" w:rsidRPr="009D58D2">
              <w:rPr>
                <w:rFonts w:cs="Times New Roman"/>
                <w:color w:val="1D1B11" w:themeColor="background2" w:themeShade="1A"/>
                <w:sz w:val="20"/>
                <w:szCs w:val="20"/>
              </w:rPr>
              <w:t xml:space="preserve"> </w:t>
            </w:r>
            <w:r w:rsidR="00364F1B" w:rsidRPr="009D58D2">
              <w:rPr>
                <w:rFonts w:cs="Times New Roman" w:hint="eastAsia"/>
                <w:color w:val="1D1B11" w:themeColor="background2" w:themeShade="1A"/>
                <w:sz w:val="20"/>
                <w:szCs w:val="20"/>
              </w:rPr>
              <w:t>本市が受け入れた視察団等が入館するとき</w:t>
            </w:r>
          </w:p>
          <w:p w14:paraId="180BF57D" w14:textId="77777777" w:rsidR="00364F1B" w:rsidRPr="009D58D2" w:rsidRDefault="00364F1B" w:rsidP="00364F1B">
            <w:pPr>
              <w:wordWrap w:val="0"/>
              <w:overflowPunct w:val="0"/>
              <w:autoSpaceDE w:val="0"/>
              <w:autoSpaceDN w:val="0"/>
              <w:snapToGrid w:val="0"/>
              <w:ind w:firstLineChars="100" w:firstLine="240"/>
              <w:rPr>
                <w:rFonts w:cs="Times New Roman"/>
                <w:color w:val="1D1B11" w:themeColor="background2" w:themeShade="1A"/>
                <w:sz w:val="20"/>
                <w:szCs w:val="20"/>
              </w:rPr>
            </w:pPr>
            <w:r w:rsidRPr="009D58D2">
              <w:rPr>
                <w:rFonts w:cs="Times New Roman" w:hint="eastAsia"/>
                <w:color w:val="1D1B11" w:themeColor="background2" w:themeShade="1A"/>
                <w:sz w:val="24"/>
                <w:szCs w:val="24"/>
              </w:rPr>
              <w:t>□</w:t>
            </w:r>
            <w:r w:rsidRPr="009D58D2">
              <w:rPr>
                <w:rFonts w:cs="Times New Roman" w:hint="eastAsia"/>
                <w:color w:val="1D1B11" w:themeColor="background2" w:themeShade="1A"/>
                <w:sz w:val="20"/>
                <w:szCs w:val="20"/>
              </w:rPr>
              <w:t>（５）</w:t>
            </w:r>
            <w:r w:rsidRPr="009D58D2">
              <w:rPr>
                <w:rFonts w:cs="Times New Roman"/>
                <w:color w:val="1D1B11" w:themeColor="background2" w:themeShade="1A"/>
                <w:sz w:val="20"/>
                <w:szCs w:val="20"/>
              </w:rPr>
              <w:t xml:space="preserve"> </w:t>
            </w:r>
            <w:r w:rsidRPr="009D58D2">
              <w:rPr>
                <w:rFonts w:cs="Times New Roman" w:hint="eastAsia"/>
                <w:color w:val="1D1B11" w:themeColor="background2" w:themeShade="1A"/>
                <w:sz w:val="20"/>
                <w:szCs w:val="20"/>
              </w:rPr>
              <w:t>出羽三山神社職員の引率により入館するとき</w:t>
            </w:r>
          </w:p>
          <w:p w14:paraId="1DD5865E" w14:textId="77777777" w:rsidR="00364F1B" w:rsidRPr="009D58D2" w:rsidRDefault="00364F1B" w:rsidP="00364F1B">
            <w:pPr>
              <w:wordWrap w:val="0"/>
              <w:overflowPunct w:val="0"/>
              <w:autoSpaceDE w:val="0"/>
              <w:autoSpaceDN w:val="0"/>
              <w:snapToGrid w:val="0"/>
              <w:ind w:firstLineChars="100" w:firstLine="240"/>
              <w:rPr>
                <w:rFonts w:cs="Times New Roman"/>
                <w:color w:val="1D1B11" w:themeColor="background2" w:themeShade="1A"/>
                <w:sz w:val="20"/>
                <w:szCs w:val="20"/>
              </w:rPr>
            </w:pPr>
            <w:r w:rsidRPr="009D58D2">
              <w:rPr>
                <w:rFonts w:cs="Times New Roman" w:hint="eastAsia"/>
                <w:color w:val="1D1B11" w:themeColor="background2" w:themeShade="1A"/>
                <w:sz w:val="24"/>
                <w:szCs w:val="24"/>
              </w:rPr>
              <w:t>□</w:t>
            </w:r>
            <w:r w:rsidRPr="009D58D2">
              <w:rPr>
                <w:rFonts w:cs="Times New Roman" w:hint="eastAsia"/>
                <w:color w:val="1D1B11" w:themeColor="background2" w:themeShade="1A"/>
                <w:sz w:val="20"/>
                <w:szCs w:val="20"/>
              </w:rPr>
              <w:t>（６）</w:t>
            </w:r>
            <w:r w:rsidRPr="009D58D2">
              <w:rPr>
                <w:rFonts w:cs="Times New Roman"/>
                <w:color w:val="1D1B11" w:themeColor="background2" w:themeShade="1A"/>
                <w:sz w:val="20"/>
                <w:szCs w:val="20"/>
              </w:rPr>
              <w:t xml:space="preserve"> </w:t>
            </w:r>
            <w:r w:rsidRPr="009D58D2">
              <w:rPr>
                <w:rFonts w:cs="Times New Roman" w:hint="eastAsia"/>
                <w:color w:val="1D1B11" w:themeColor="background2" w:themeShade="1A"/>
                <w:sz w:val="20"/>
                <w:szCs w:val="20"/>
              </w:rPr>
              <w:t>企画展等に作品等を出展中の者が入館するとき</w:t>
            </w:r>
          </w:p>
          <w:p w14:paraId="23908257" w14:textId="77777777" w:rsidR="009D40F1" w:rsidRPr="009D58D2" w:rsidRDefault="009D40F1" w:rsidP="00924689">
            <w:pPr>
              <w:wordWrap w:val="0"/>
              <w:overflowPunct w:val="0"/>
              <w:autoSpaceDE w:val="0"/>
              <w:autoSpaceDN w:val="0"/>
              <w:snapToGrid w:val="0"/>
              <w:rPr>
                <w:rFonts w:cs="Times New Roman"/>
                <w:color w:val="1D1B11" w:themeColor="background2" w:themeShade="1A"/>
                <w:szCs w:val="21"/>
              </w:rPr>
            </w:pPr>
            <w:r w:rsidRPr="009D58D2">
              <w:rPr>
                <w:rFonts w:cs="Times New Roman" w:hint="eastAsia"/>
                <w:color w:val="1D1B11" w:themeColor="background2" w:themeShade="1A"/>
                <w:szCs w:val="21"/>
              </w:rPr>
              <w:t xml:space="preserve">　◇５割免除</w:t>
            </w:r>
          </w:p>
          <w:p w14:paraId="79E5144D" w14:textId="77777777" w:rsidR="00235C24" w:rsidRPr="009D58D2" w:rsidRDefault="009D40F1" w:rsidP="00364F1B">
            <w:pPr>
              <w:wordWrap w:val="0"/>
              <w:overflowPunct w:val="0"/>
              <w:autoSpaceDE w:val="0"/>
              <w:autoSpaceDN w:val="0"/>
              <w:snapToGrid w:val="0"/>
              <w:ind w:firstLineChars="86" w:firstLine="206"/>
              <w:rPr>
                <w:rFonts w:cs="Times New Roman"/>
                <w:color w:val="1D1B11" w:themeColor="background2" w:themeShade="1A"/>
                <w:sz w:val="20"/>
                <w:szCs w:val="20"/>
              </w:rPr>
            </w:pPr>
            <w:r w:rsidRPr="009D58D2">
              <w:rPr>
                <w:rFonts w:cs="Times New Roman" w:hint="eastAsia"/>
                <w:color w:val="1D1B11" w:themeColor="background2" w:themeShade="1A"/>
                <w:sz w:val="24"/>
                <w:szCs w:val="24"/>
              </w:rPr>
              <w:t>□</w:t>
            </w:r>
            <w:r w:rsidRPr="009D58D2">
              <w:rPr>
                <w:rFonts w:cs="Times New Roman" w:hint="eastAsia"/>
                <w:color w:val="1D1B11" w:themeColor="background2" w:themeShade="1A"/>
                <w:sz w:val="20"/>
                <w:szCs w:val="20"/>
              </w:rPr>
              <w:t>（５）</w:t>
            </w:r>
            <w:r w:rsidR="00593185" w:rsidRPr="009D58D2">
              <w:rPr>
                <w:rFonts w:cs="Times New Roman"/>
                <w:color w:val="1D1B11" w:themeColor="background2" w:themeShade="1A"/>
                <w:sz w:val="20"/>
                <w:szCs w:val="20"/>
              </w:rPr>
              <w:t xml:space="preserve"> </w:t>
            </w:r>
            <w:r w:rsidRPr="009D58D2">
              <w:rPr>
                <w:rFonts w:cs="Times New Roman" w:hint="eastAsia"/>
                <w:color w:val="1D1B11" w:themeColor="background2" w:themeShade="1A"/>
                <w:sz w:val="20"/>
                <w:szCs w:val="20"/>
              </w:rPr>
              <w:t>宿坊関係者の引率により入館するとき</w:t>
            </w:r>
          </w:p>
          <w:p w14:paraId="6448BFDD" w14:textId="77777777" w:rsidR="009D40F1" w:rsidRPr="009D58D2" w:rsidRDefault="009D40F1" w:rsidP="00924689">
            <w:pPr>
              <w:wordWrap w:val="0"/>
              <w:overflowPunct w:val="0"/>
              <w:autoSpaceDE w:val="0"/>
              <w:autoSpaceDN w:val="0"/>
              <w:snapToGrid w:val="0"/>
              <w:rPr>
                <w:rFonts w:cs="Times New Roman"/>
                <w:color w:val="1D1B11" w:themeColor="background2" w:themeShade="1A"/>
                <w:sz w:val="22"/>
              </w:rPr>
            </w:pPr>
            <w:r w:rsidRPr="009D58D2">
              <w:rPr>
                <w:rFonts w:cs="Times New Roman" w:hint="eastAsia"/>
                <w:color w:val="1D1B11" w:themeColor="background2" w:themeShade="1A"/>
                <w:sz w:val="22"/>
              </w:rPr>
              <w:t>２　施設使用料の免除</w:t>
            </w:r>
          </w:p>
          <w:p w14:paraId="55F55EB8" w14:textId="77777777" w:rsidR="009D40F1" w:rsidRPr="009D58D2" w:rsidRDefault="009D40F1" w:rsidP="00924689">
            <w:pPr>
              <w:wordWrap w:val="0"/>
              <w:overflowPunct w:val="0"/>
              <w:autoSpaceDE w:val="0"/>
              <w:autoSpaceDN w:val="0"/>
              <w:snapToGrid w:val="0"/>
              <w:rPr>
                <w:rFonts w:cs="Times New Roman"/>
                <w:color w:val="1D1B11" w:themeColor="background2" w:themeShade="1A"/>
              </w:rPr>
            </w:pPr>
            <w:r w:rsidRPr="009D58D2">
              <w:rPr>
                <w:rFonts w:cs="Times New Roman" w:hint="eastAsia"/>
                <w:color w:val="1D1B11" w:themeColor="background2" w:themeShade="1A"/>
              </w:rPr>
              <w:t xml:space="preserve">　◇全額免除</w:t>
            </w:r>
          </w:p>
          <w:p w14:paraId="413FA617" w14:textId="77777777" w:rsidR="00924689" w:rsidRPr="009D58D2" w:rsidRDefault="009D40F1" w:rsidP="00924689">
            <w:pPr>
              <w:wordWrap w:val="0"/>
              <w:overflowPunct w:val="0"/>
              <w:autoSpaceDE w:val="0"/>
              <w:autoSpaceDN w:val="0"/>
              <w:snapToGrid w:val="0"/>
              <w:ind w:left="1200" w:hangingChars="500" w:hanging="1200"/>
              <w:rPr>
                <w:rFonts w:cs="Times New Roman"/>
                <w:color w:val="1D1B11" w:themeColor="background2" w:themeShade="1A"/>
                <w:sz w:val="20"/>
                <w:szCs w:val="20"/>
              </w:rPr>
            </w:pPr>
            <w:r w:rsidRPr="009D58D2">
              <w:rPr>
                <w:rFonts w:cs="Times New Roman" w:hint="eastAsia"/>
                <w:color w:val="1D1B11" w:themeColor="background2" w:themeShade="1A"/>
                <w:sz w:val="24"/>
                <w:szCs w:val="24"/>
              </w:rPr>
              <w:t xml:space="preserve">　</w:t>
            </w:r>
            <w:r w:rsidR="00924689" w:rsidRPr="009D58D2">
              <w:rPr>
                <w:rFonts w:cs="Times New Roman" w:hint="eastAsia"/>
                <w:color w:val="1D1B11" w:themeColor="background2" w:themeShade="1A"/>
                <w:sz w:val="24"/>
                <w:szCs w:val="24"/>
              </w:rPr>
              <w:t>□</w:t>
            </w:r>
            <w:r w:rsidR="00B808B0" w:rsidRPr="009D58D2">
              <w:rPr>
                <w:rFonts w:cs="Times New Roman" w:hint="eastAsia"/>
                <w:color w:val="1D1B11" w:themeColor="background2" w:themeShade="1A"/>
                <w:sz w:val="20"/>
                <w:szCs w:val="20"/>
              </w:rPr>
              <w:t>（１）</w:t>
            </w:r>
            <w:r w:rsidR="00B808B0" w:rsidRPr="009D58D2">
              <w:rPr>
                <w:rFonts w:cs="Times New Roman"/>
                <w:color w:val="1D1B11" w:themeColor="background2" w:themeShade="1A"/>
                <w:sz w:val="20"/>
                <w:szCs w:val="20"/>
              </w:rPr>
              <w:t xml:space="preserve"> </w:t>
            </w:r>
            <w:r w:rsidR="00924689" w:rsidRPr="009D58D2">
              <w:rPr>
                <w:rFonts w:cs="Times New Roman" w:hint="eastAsia"/>
                <w:color w:val="1D1B11" w:themeColor="background2" w:themeShade="1A"/>
                <w:sz w:val="20"/>
                <w:szCs w:val="20"/>
              </w:rPr>
              <w:t>市内に所在する学校教育法に規定する高等学校、高等専門学校又は特別支援学校高等部の生徒又は学生が教育活動として教職員等に引率されて入館する場合</w:t>
            </w:r>
          </w:p>
          <w:p w14:paraId="41D393C0" w14:textId="77777777" w:rsidR="00924689" w:rsidRPr="009D58D2" w:rsidRDefault="00924689" w:rsidP="00924689">
            <w:pPr>
              <w:wordWrap w:val="0"/>
              <w:overflowPunct w:val="0"/>
              <w:autoSpaceDE w:val="0"/>
              <w:autoSpaceDN w:val="0"/>
              <w:snapToGrid w:val="0"/>
              <w:ind w:left="1200" w:hangingChars="500" w:hanging="1200"/>
              <w:rPr>
                <w:rFonts w:cs="Times New Roman"/>
                <w:color w:val="1D1B11" w:themeColor="background2" w:themeShade="1A"/>
                <w:sz w:val="20"/>
                <w:szCs w:val="20"/>
              </w:rPr>
            </w:pPr>
            <w:r w:rsidRPr="009D58D2">
              <w:rPr>
                <w:rFonts w:cs="Times New Roman" w:hint="eastAsia"/>
                <w:color w:val="1D1B11" w:themeColor="background2" w:themeShade="1A"/>
                <w:sz w:val="24"/>
                <w:szCs w:val="24"/>
              </w:rPr>
              <w:t xml:space="preserve">　□</w:t>
            </w:r>
            <w:r w:rsidRPr="009D58D2">
              <w:rPr>
                <w:rFonts w:cs="Times New Roman" w:hint="eastAsia"/>
                <w:color w:val="1D1B11" w:themeColor="background2" w:themeShade="1A"/>
                <w:sz w:val="20"/>
                <w:szCs w:val="20"/>
              </w:rPr>
              <w:t>（２）</w:t>
            </w:r>
            <w:r w:rsidR="00B808B0" w:rsidRPr="009D58D2">
              <w:rPr>
                <w:rFonts w:cs="Times New Roman"/>
                <w:color w:val="1D1B11" w:themeColor="background2" w:themeShade="1A"/>
                <w:sz w:val="20"/>
                <w:szCs w:val="20"/>
              </w:rPr>
              <w:t xml:space="preserve"> </w:t>
            </w:r>
            <w:r w:rsidRPr="009D58D2">
              <w:rPr>
                <w:rFonts w:cs="Times New Roman" w:hint="eastAsia"/>
                <w:color w:val="1D1B11" w:themeColor="background2" w:themeShade="1A"/>
                <w:sz w:val="20"/>
                <w:szCs w:val="20"/>
              </w:rPr>
              <w:t>市内に所在する児童福祉法に規定する保育所又は学校教育法に規定する幼稚園、小学校、中学校又は特別支援学校小学部中学部の児童及び生徒の育成活動及び教育活動として教職員等に引率されて入館する場合</w:t>
            </w:r>
          </w:p>
          <w:p w14:paraId="6CD80CF5" w14:textId="77777777" w:rsidR="00924689" w:rsidRPr="009D58D2" w:rsidRDefault="00924689" w:rsidP="00924689">
            <w:pPr>
              <w:wordWrap w:val="0"/>
              <w:overflowPunct w:val="0"/>
              <w:autoSpaceDE w:val="0"/>
              <w:autoSpaceDN w:val="0"/>
              <w:snapToGrid w:val="0"/>
              <w:rPr>
                <w:rFonts w:cs="Times New Roman"/>
                <w:color w:val="1D1B11" w:themeColor="background2" w:themeShade="1A"/>
                <w:sz w:val="20"/>
                <w:szCs w:val="20"/>
              </w:rPr>
            </w:pPr>
            <w:r w:rsidRPr="009D58D2">
              <w:rPr>
                <w:rFonts w:cs="Times New Roman" w:hint="eastAsia"/>
                <w:color w:val="1D1B11" w:themeColor="background2" w:themeShade="1A"/>
                <w:sz w:val="24"/>
                <w:szCs w:val="24"/>
              </w:rPr>
              <w:t xml:space="preserve">　□</w:t>
            </w:r>
            <w:r w:rsidRPr="009D58D2">
              <w:rPr>
                <w:rFonts w:cs="Times New Roman" w:hint="eastAsia"/>
                <w:color w:val="1D1B11" w:themeColor="background2" w:themeShade="1A"/>
                <w:sz w:val="20"/>
                <w:szCs w:val="20"/>
              </w:rPr>
              <w:t>（３）　本市又は本市教育委員会が主催又は共催する事業で使用するとき</w:t>
            </w:r>
          </w:p>
          <w:p w14:paraId="3775F589" w14:textId="77777777" w:rsidR="00924689" w:rsidRPr="009D58D2" w:rsidRDefault="00924689" w:rsidP="00924689">
            <w:pPr>
              <w:wordWrap w:val="0"/>
              <w:overflowPunct w:val="0"/>
              <w:autoSpaceDE w:val="0"/>
              <w:autoSpaceDN w:val="0"/>
              <w:snapToGrid w:val="0"/>
              <w:rPr>
                <w:rFonts w:cs="Times New Roman"/>
                <w:color w:val="1D1B11" w:themeColor="background2" w:themeShade="1A"/>
                <w:sz w:val="20"/>
                <w:szCs w:val="20"/>
              </w:rPr>
            </w:pPr>
            <w:r w:rsidRPr="009D58D2">
              <w:rPr>
                <w:rFonts w:cs="Times New Roman" w:hint="eastAsia"/>
                <w:color w:val="1D1B11" w:themeColor="background2" w:themeShade="1A"/>
                <w:sz w:val="24"/>
                <w:szCs w:val="24"/>
              </w:rPr>
              <w:t xml:space="preserve">　□</w:t>
            </w:r>
            <w:r w:rsidRPr="009D58D2">
              <w:rPr>
                <w:rFonts w:cs="Times New Roman" w:hint="eastAsia"/>
                <w:color w:val="1D1B11" w:themeColor="background2" w:themeShade="1A"/>
                <w:sz w:val="20"/>
                <w:szCs w:val="20"/>
              </w:rPr>
              <w:t>（４）　本市又は本市教育委員会が実行委員会として参画する事業で使用するとき</w:t>
            </w:r>
          </w:p>
          <w:p w14:paraId="43595D37" w14:textId="77777777" w:rsidR="00235C24" w:rsidRPr="009D58D2" w:rsidRDefault="00364F1B" w:rsidP="00924689">
            <w:pPr>
              <w:wordWrap w:val="0"/>
              <w:overflowPunct w:val="0"/>
              <w:autoSpaceDE w:val="0"/>
              <w:autoSpaceDN w:val="0"/>
              <w:snapToGrid w:val="0"/>
              <w:rPr>
                <w:rFonts w:cs="Times New Roman"/>
                <w:color w:val="1D1B11" w:themeColor="background2" w:themeShade="1A"/>
                <w:sz w:val="22"/>
              </w:rPr>
            </w:pPr>
            <w:r w:rsidRPr="009D58D2">
              <w:rPr>
                <w:rFonts w:cs="Times New Roman" w:hint="eastAsia"/>
                <w:color w:val="1D1B11" w:themeColor="background2" w:themeShade="1A"/>
                <w:sz w:val="24"/>
                <w:szCs w:val="24"/>
              </w:rPr>
              <w:t xml:space="preserve">　□</w:t>
            </w:r>
            <w:r w:rsidRPr="009D58D2">
              <w:rPr>
                <w:rFonts w:cs="Times New Roman" w:hint="eastAsia"/>
                <w:color w:val="1D1B11" w:themeColor="background2" w:themeShade="1A"/>
                <w:sz w:val="20"/>
                <w:szCs w:val="20"/>
              </w:rPr>
              <w:t>（５）　出羽三山神社が実行委員として参画する事業で使用するとき</w:t>
            </w:r>
          </w:p>
          <w:p w14:paraId="5659D5A7" w14:textId="77777777" w:rsidR="009D40F1" w:rsidRPr="00924689" w:rsidRDefault="009D40F1" w:rsidP="00924689">
            <w:pPr>
              <w:wordWrap w:val="0"/>
              <w:overflowPunct w:val="0"/>
              <w:autoSpaceDE w:val="0"/>
              <w:autoSpaceDN w:val="0"/>
              <w:snapToGrid w:val="0"/>
              <w:rPr>
                <w:rFonts w:cs="Times New Roman"/>
                <w:sz w:val="22"/>
              </w:rPr>
            </w:pPr>
            <w:r w:rsidRPr="00924689">
              <w:rPr>
                <w:rFonts w:cs="Times New Roman" w:hint="eastAsia"/>
                <w:sz w:val="22"/>
              </w:rPr>
              <w:t>３　企画展示室</w:t>
            </w:r>
            <w:r w:rsidR="00924689" w:rsidRPr="00924689">
              <w:rPr>
                <w:rFonts w:cs="Times New Roman" w:hint="eastAsia"/>
                <w:sz w:val="22"/>
              </w:rPr>
              <w:t>使用料の免除</w:t>
            </w:r>
          </w:p>
          <w:p w14:paraId="4F665D3B" w14:textId="77777777" w:rsidR="00924689" w:rsidRPr="00924689" w:rsidRDefault="00924689" w:rsidP="00924689">
            <w:pPr>
              <w:wordWrap w:val="0"/>
              <w:overflowPunct w:val="0"/>
              <w:autoSpaceDE w:val="0"/>
              <w:autoSpaceDN w:val="0"/>
              <w:snapToGrid w:val="0"/>
              <w:rPr>
                <w:rFonts w:cs="Times New Roman"/>
              </w:rPr>
            </w:pPr>
            <w:r>
              <w:rPr>
                <w:rFonts w:cs="Times New Roman" w:hint="eastAsia"/>
                <w:sz w:val="24"/>
                <w:szCs w:val="24"/>
              </w:rPr>
              <w:t xml:space="preserve">　</w:t>
            </w:r>
            <w:r w:rsidRPr="00924689">
              <w:rPr>
                <w:rFonts w:cs="Times New Roman" w:hint="eastAsia"/>
              </w:rPr>
              <w:t>◇全額免除</w:t>
            </w:r>
          </w:p>
          <w:p w14:paraId="25137A0D" w14:textId="77777777" w:rsidR="00924689" w:rsidRPr="00235C24" w:rsidRDefault="00924689" w:rsidP="00924689">
            <w:pPr>
              <w:wordWrap w:val="0"/>
              <w:overflowPunct w:val="0"/>
              <w:autoSpaceDE w:val="0"/>
              <w:autoSpaceDN w:val="0"/>
              <w:snapToGrid w:val="0"/>
              <w:rPr>
                <w:rFonts w:cs="Times New Roman"/>
                <w:sz w:val="20"/>
                <w:szCs w:val="20"/>
              </w:rPr>
            </w:pPr>
            <w:r>
              <w:rPr>
                <w:rFonts w:cs="Times New Roman" w:hint="eastAsia"/>
                <w:sz w:val="24"/>
                <w:szCs w:val="24"/>
              </w:rPr>
              <w:t xml:space="preserve">　</w:t>
            </w:r>
            <w:r w:rsidRPr="00235C24">
              <w:rPr>
                <w:rFonts w:cs="Times New Roman" w:hint="eastAsia"/>
                <w:sz w:val="24"/>
                <w:szCs w:val="24"/>
              </w:rPr>
              <w:t>□</w:t>
            </w:r>
            <w:r w:rsidRPr="00593185">
              <w:rPr>
                <w:rFonts w:cs="Times New Roman" w:hint="eastAsia"/>
                <w:sz w:val="20"/>
                <w:szCs w:val="20"/>
              </w:rPr>
              <w:t>（１）</w:t>
            </w:r>
            <w:r w:rsidR="00B808B0">
              <w:rPr>
                <w:rFonts w:cs="Times New Roman"/>
                <w:sz w:val="20"/>
                <w:szCs w:val="20"/>
              </w:rPr>
              <w:t xml:space="preserve"> </w:t>
            </w:r>
            <w:r w:rsidRPr="00593185">
              <w:rPr>
                <w:rFonts w:cs="Times New Roman" w:hint="eastAsia"/>
                <w:sz w:val="20"/>
                <w:szCs w:val="20"/>
              </w:rPr>
              <w:t>本市に在住する個人または本市出身者のとき</w:t>
            </w:r>
          </w:p>
          <w:p w14:paraId="773E017D" w14:textId="77777777" w:rsidR="00924689" w:rsidRPr="009D40F1" w:rsidRDefault="00924689" w:rsidP="00235C24">
            <w:pPr>
              <w:wordWrap w:val="0"/>
              <w:overflowPunct w:val="0"/>
              <w:autoSpaceDE w:val="0"/>
              <w:autoSpaceDN w:val="0"/>
              <w:snapToGrid w:val="0"/>
              <w:ind w:firstLineChars="100" w:firstLine="240"/>
              <w:rPr>
                <w:rFonts w:cs="Times New Roman"/>
                <w:sz w:val="24"/>
                <w:szCs w:val="24"/>
              </w:rPr>
            </w:pPr>
            <w:r w:rsidRPr="00235C24">
              <w:rPr>
                <w:rFonts w:cs="Times New Roman" w:hint="eastAsia"/>
                <w:sz w:val="24"/>
                <w:szCs w:val="24"/>
              </w:rPr>
              <w:t>□</w:t>
            </w:r>
            <w:r w:rsidRPr="00593185">
              <w:rPr>
                <w:rFonts w:cs="Times New Roman" w:hint="eastAsia"/>
                <w:sz w:val="20"/>
                <w:szCs w:val="20"/>
              </w:rPr>
              <w:t>（２）</w:t>
            </w:r>
            <w:r w:rsidR="00B808B0">
              <w:rPr>
                <w:rFonts w:cs="Times New Roman"/>
                <w:sz w:val="20"/>
                <w:szCs w:val="20"/>
              </w:rPr>
              <w:t xml:space="preserve"> </w:t>
            </w:r>
            <w:r w:rsidRPr="00593185">
              <w:rPr>
                <w:rFonts w:cs="Times New Roman" w:hint="eastAsia"/>
                <w:sz w:val="20"/>
                <w:szCs w:val="20"/>
              </w:rPr>
              <w:t>本市に在住する者が２分の１以上の組織又はグループのとき</w:t>
            </w:r>
          </w:p>
        </w:tc>
      </w:tr>
      <w:tr w:rsidR="009D40F1" w14:paraId="01CB3907" w14:textId="77777777" w:rsidTr="00364F1B">
        <w:trPr>
          <w:trHeight w:val="1092"/>
        </w:trPr>
        <w:tc>
          <w:tcPr>
            <w:tcW w:w="1526" w:type="dxa"/>
            <w:vAlign w:val="center"/>
          </w:tcPr>
          <w:p w14:paraId="4CE25E82" w14:textId="77777777" w:rsidR="009D40F1" w:rsidRPr="00235C24" w:rsidRDefault="009D40F1" w:rsidP="00235C24">
            <w:pPr>
              <w:wordWrap w:val="0"/>
              <w:overflowPunct w:val="0"/>
              <w:autoSpaceDE w:val="0"/>
              <w:autoSpaceDN w:val="0"/>
              <w:jc w:val="center"/>
              <w:rPr>
                <w:rFonts w:cs="Times New Roman"/>
              </w:rPr>
            </w:pPr>
            <w:r w:rsidRPr="00235C24">
              <w:rPr>
                <w:rFonts w:cs="Times New Roman" w:hint="eastAsia"/>
              </w:rPr>
              <w:t>備　　考</w:t>
            </w:r>
          </w:p>
        </w:tc>
        <w:tc>
          <w:tcPr>
            <w:tcW w:w="8452" w:type="dxa"/>
            <w:vAlign w:val="center"/>
          </w:tcPr>
          <w:p w14:paraId="2350857C" w14:textId="77777777" w:rsidR="009D40F1" w:rsidRPr="00235C24" w:rsidRDefault="00235C24" w:rsidP="00235C24">
            <w:pPr>
              <w:wordWrap w:val="0"/>
              <w:overflowPunct w:val="0"/>
              <w:autoSpaceDE w:val="0"/>
              <w:autoSpaceDN w:val="0"/>
              <w:rPr>
                <w:rFonts w:cs="Times New Roman"/>
                <w:sz w:val="22"/>
              </w:rPr>
            </w:pPr>
            <w:r w:rsidRPr="00235C24">
              <w:rPr>
                <w:rFonts w:cs="Times New Roman" w:hint="eastAsia"/>
                <w:sz w:val="22"/>
              </w:rPr>
              <w:t>使用団体名：</w:t>
            </w:r>
            <w:r w:rsidR="00B808B0">
              <w:rPr>
                <w:rFonts w:cs="Times New Roman"/>
                <w:sz w:val="22"/>
              </w:rPr>
              <w:t xml:space="preserve"> </w:t>
            </w:r>
            <w:r w:rsidRPr="00235C24">
              <w:rPr>
                <w:rFonts w:cs="Times New Roman" w:hint="eastAsia"/>
                <w:sz w:val="22"/>
              </w:rPr>
              <w:t xml:space="preserve">【　　　　　　　　　　</w:t>
            </w:r>
            <w:r>
              <w:rPr>
                <w:rFonts w:cs="Times New Roman" w:hint="eastAsia"/>
                <w:sz w:val="22"/>
              </w:rPr>
              <w:t xml:space="preserve">　　　</w:t>
            </w:r>
            <w:r w:rsidRPr="00235C24">
              <w:rPr>
                <w:rFonts w:cs="Times New Roman" w:hint="eastAsia"/>
                <w:sz w:val="22"/>
              </w:rPr>
              <w:t xml:space="preserve">　　　　】</w:t>
            </w:r>
          </w:p>
          <w:p w14:paraId="631D9ADF" w14:textId="77777777" w:rsidR="00235C24" w:rsidRDefault="00235C24" w:rsidP="00235C24">
            <w:pPr>
              <w:wordWrap w:val="0"/>
              <w:overflowPunct w:val="0"/>
              <w:autoSpaceDE w:val="0"/>
              <w:autoSpaceDN w:val="0"/>
              <w:rPr>
                <w:rFonts w:cs="Times New Roman"/>
                <w:sz w:val="24"/>
                <w:szCs w:val="24"/>
              </w:rPr>
            </w:pPr>
            <w:r w:rsidRPr="00235C24">
              <w:rPr>
                <w:rFonts w:cs="Times New Roman" w:hint="eastAsia"/>
                <w:sz w:val="22"/>
              </w:rPr>
              <w:t>使</w:t>
            </w:r>
            <w:r w:rsidR="00B808B0">
              <w:rPr>
                <w:rFonts w:cs="Times New Roman"/>
                <w:sz w:val="22"/>
              </w:rPr>
              <w:t xml:space="preserve"> </w:t>
            </w:r>
            <w:r w:rsidRPr="00235C24">
              <w:rPr>
                <w:rFonts w:cs="Times New Roman" w:hint="eastAsia"/>
                <w:sz w:val="22"/>
              </w:rPr>
              <w:t>用</w:t>
            </w:r>
            <w:r w:rsidR="00B808B0">
              <w:rPr>
                <w:rFonts w:cs="Times New Roman"/>
                <w:sz w:val="22"/>
              </w:rPr>
              <w:t xml:space="preserve"> </w:t>
            </w:r>
            <w:r w:rsidRPr="00235C24">
              <w:rPr>
                <w:rFonts w:cs="Times New Roman" w:hint="eastAsia"/>
                <w:sz w:val="22"/>
              </w:rPr>
              <w:t>人</w:t>
            </w:r>
            <w:r w:rsidR="00B808B0">
              <w:rPr>
                <w:rFonts w:cs="Times New Roman"/>
                <w:sz w:val="22"/>
              </w:rPr>
              <w:t xml:space="preserve"> </w:t>
            </w:r>
            <w:r w:rsidRPr="00235C24">
              <w:rPr>
                <w:rFonts w:cs="Times New Roman" w:hint="eastAsia"/>
                <w:sz w:val="22"/>
              </w:rPr>
              <w:t>数：【　　　　】人</w:t>
            </w:r>
          </w:p>
        </w:tc>
      </w:tr>
    </w:tbl>
    <w:p w14:paraId="6C57771D" w14:textId="77777777" w:rsidR="00235C24" w:rsidRPr="009D40F1" w:rsidRDefault="00235C24">
      <w:pPr>
        <w:wordWrap w:val="0"/>
        <w:overflowPunct w:val="0"/>
        <w:autoSpaceDE w:val="0"/>
        <w:autoSpaceDN w:val="0"/>
        <w:rPr>
          <w:rFonts w:cs="Times New Roman"/>
          <w:sz w:val="24"/>
          <w:szCs w:val="24"/>
        </w:rPr>
      </w:pPr>
    </w:p>
    <w:sectPr w:rsidR="00235C24" w:rsidRPr="009D40F1" w:rsidSect="00DC4EFF">
      <w:pgSz w:w="11906" w:h="16838" w:code="9"/>
      <w:pgMar w:top="851"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561CD" w14:textId="77777777" w:rsidR="002D5A59" w:rsidRDefault="002D5A59">
      <w:pPr>
        <w:rPr>
          <w:rFonts w:cs="Times New Roman"/>
        </w:rPr>
      </w:pPr>
      <w:r>
        <w:rPr>
          <w:rFonts w:cs="Times New Roman"/>
        </w:rPr>
        <w:separator/>
      </w:r>
    </w:p>
  </w:endnote>
  <w:endnote w:type="continuationSeparator" w:id="0">
    <w:p w14:paraId="33AC00E8" w14:textId="77777777" w:rsidR="002D5A59" w:rsidRDefault="002D5A5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2CAD0" w14:textId="77777777" w:rsidR="002D5A59" w:rsidRDefault="002D5A59">
      <w:pPr>
        <w:rPr>
          <w:rFonts w:cs="Times New Roman"/>
        </w:rPr>
      </w:pPr>
      <w:r>
        <w:rPr>
          <w:rFonts w:cs="Times New Roman"/>
        </w:rPr>
        <w:separator/>
      </w:r>
    </w:p>
  </w:footnote>
  <w:footnote w:type="continuationSeparator" w:id="0">
    <w:p w14:paraId="4541AF62" w14:textId="77777777" w:rsidR="002D5A59" w:rsidRDefault="002D5A5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E5"/>
    <w:rsid w:val="00140B4C"/>
    <w:rsid w:val="001C3DC3"/>
    <w:rsid w:val="00235C24"/>
    <w:rsid w:val="00262B88"/>
    <w:rsid w:val="002D5A59"/>
    <w:rsid w:val="0031598A"/>
    <w:rsid w:val="0034124D"/>
    <w:rsid w:val="00364F1B"/>
    <w:rsid w:val="00593185"/>
    <w:rsid w:val="005D0CBF"/>
    <w:rsid w:val="00615556"/>
    <w:rsid w:val="007F18BB"/>
    <w:rsid w:val="00924689"/>
    <w:rsid w:val="00957A25"/>
    <w:rsid w:val="009D40F1"/>
    <w:rsid w:val="009D58D2"/>
    <w:rsid w:val="00AD03A6"/>
    <w:rsid w:val="00B50BC9"/>
    <w:rsid w:val="00B647EC"/>
    <w:rsid w:val="00B808B0"/>
    <w:rsid w:val="00DA408B"/>
    <w:rsid w:val="00DC4EFF"/>
    <w:rsid w:val="00E00C2A"/>
    <w:rsid w:val="00E876E5"/>
    <w:rsid w:val="00FA6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59F5F2"/>
  <w14:defaultImageDpi w14:val="0"/>
  <w15:docId w15:val="{1E0BEAAC-D374-4B1D-891C-39FAE2D4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Balloon Text"/>
    <w:basedOn w:val="a"/>
    <w:link w:val="a8"/>
    <w:uiPriority w:val="99"/>
    <w:semiHidden/>
    <w:rsid w:val="00262B88"/>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table" w:styleId="a9">
    <w:name w:val="Table Grid"/>
    <w:basedOn w:val="a1"/>
    <w:uiPriority w:val="59"/>
    <w:rsid w:val="009D40F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RByousiki.dot</Template>
  <TotalTime>1</TotalTime>
  <Pages>2</Pages>
  <Words>165</Words>
  <Characters>941</Characters>
  <Application>Microsoft Office Word</Application>
  <DocSecurity>0</DocSecurity>
  <Lines>7</Lines>
  <Paragraphs>2</Paragraphs>
  <ScaleCrop>false</ScaleCrop>
  <Manager>_x000d_</Manager>
  <Company>　_x000d_</Company>
  <LinksUpToDate>false</LinksUpToDate>
  <CharactersWithSpaces>1104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_x000d_</dc:subject>
  <dc:creator>第一法規株式会社</dc:creator>
  <cp:keywords>_x000d_</cp:keywords>
  <dc:description>d</dc:description>
  <cp:lastModifiedBy>hagurokanko@hotmail.com</cp:lastModifiedBy>
  <cp:revision>2</cp:revision>
  <cp:lastPrinted>2020-12-09T04:26:00Z</cp:lastPrinted>
  <dcterms:created xsi:type="dcterms:W3CDTF">2024-05-27T06:37:00Z</dcterms:created>
  <dcterms:modified xsi:type="dcterms:W3CDTF">2024-05-27T06:37:00Z</dcterms:modified>
  <cp:category>_x000d_</cp:category>
</cp:coreProperties>
</file>